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6D" w:rsidRPr="006B416D" w:rsidRDefault="006B416D" w:rsidP="006B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u-ES"/>
        </w:rPr>
      </w:pPr>
      <w:r w:rsidRPr="006B416D">
        <w:rPr>
          <w:rFonts w:ascii="Times New Roman" w:eastAsia="Times New Roman" w:hAnsi="Times New Roman" w:cs="Times New Roman"/>
          <w:sz w:val="24"/>
          <w:szCs w:val="24"/>
          <w:lang w:eastAsia="eu-ES"/>
        </w:rPr>
        <w:br/>
      </w:r>
    </w:p>
    <w:p w:rsidR="006B416D" w:rsidRDefault="006B416D" w:rsidP="006B416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</w:pPr>
      <w:r w:rsidRPr="009917CD">
        <w:rPr>
          <w:rFonts w:ascii="Verdana" w:eastAsia="Times New Roman" w:hAnsi="Verdana" w:cs="Times New Roman"/>
          <w:color w:val="000000"/>
          <w:sz w:val="23"/>
          <w:szCs w:val="23"/>
          <w:highlight w:val="yellow"/>
          <w:lang w:eastAsia="eu-ES"/>
        </w:rPr>
        <w:t>FORMALIZACIÓN DE MATRÍCULA EN LA ESCUELA INFANTIL ITZAIRE</w:t>
      </w:r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br/>
      </w:r>
    </w:p>
    <w:p w:rsidR="009917CD" w:rsidRDefault="00D67D38" w:rsidP="006B416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</w:pPr>
      <w:proofErr w:type="spellStart"/>
      <w:r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Plazo</w:t>
      </w:r>
      <w:proofErr w:type="spellEnd"/>
      <w:r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: del 18 al 25 de </w:t>
      </w:r>
      <w:proofErr w:type="spellStart"/>
      <w:r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mayo</w:t>
      </w:r>
      <w:proofErr w:type="spellEnd"/>
      <w:r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de 2023</w:t>
      </w:r>
      <w:r w:rsidR="006B416D"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.</w:t>
      </w:r>
      <w:r w:rsidR="006B416D"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br/>
      </w:r>
      <w:proofErr w:type="spellStart"/>
      <w:r w:rsidR="006B416D"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Lugar</w:t>
      </w:r>
      <w:proofErr w:type="spellEnd"/>
      <w:r w:rsidR="006B416D"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: </w:t>
      </w:r>
      <w:proofErr w:type="spellStart"/>
      <w:r w:rsidR="006B416D"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escuela</w:t>
      </w:r>
      <w:proofErr w:type="spellEnd"/>
      <w:r w:rsidR="006B416D"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Infantil </w:t>
      </w:r>
      <w:proofErr w:type="spellStart"/>
      <w:r w:rsidR="006B416D"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Itzaire</w:t>
      </w:r>
      <w:proofErr w:type="spellEnd"/>
      <w:r w:rsidR="006B416D"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br/>
      </w:r>
      <w:proofErr w:type="spellStart"/>
      <w:r w:rsidR="006B416D"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Deberán</w:t>
      </w:r>
      <w:proofErr w:type="spellEnd"/>
      <w:r w:rsidR="006B416D"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="006B416D"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presentar</w:t>
      </w:r>
      <w:proofErr w:type="spellEnd"/>
      <w:r w:rsidR="006B416D"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la </w:t>
      </w:r>
      <w:proofErr w:type="spellStart"/>
      <w:r w:rsidR="006B416D"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siguiente</w:t>
      </w:r>
      <w:proofErr w:type="spellEnd"/>
      <w:r w:rsidR="006B416D"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="006B416D"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documentación</w:t>
      </w:r>
      <w:proofErr w:type="spellEnd"/>
      <w:r w:rsidR="006B416D"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:</w:t>
      </w:r>
      <w:r w:rsidR="006B416D"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br/>
      </w:r>
      <w:bookmarkStart w:id="0" w:name="_GoBack"/>
      <w:bookmarkEnd w:id="0"/>
      <w:r w:rsidR="006B416D"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br/>
        <w:t xml:space="preserve">• </w:t>
      </w:r>
      <w:proofErr w:type="spellStart"/>
      <w:r w:rsidR="006B416D"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Documento</w:t>
      </w:r>
      <w:proofErr w:type="spellEnd"/>
      <w:r w:rsidR="006B416D"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de </w:t>
      </w:r>
      <w:proofErr w:type="spellStart"/>
      <w:r w:rsidR="006B416D"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formalización</w:t>
      </w:r>
      <w:proofErr w:type="spellEnd"/>
      <w:r w:rsidR="006B416D"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de </w:t>
      </w:r>
      <w:proofErr w:type="spellStart"/>
      <w:r w:rsidR="006B416D"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matrícula</w:t>
      </w:r>
      <w:proofErr w:type="spellEnd"/>
      <w:r w:rsidR="006B416D"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="006B416D"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cump</w:t>
      </w:r>
      <w:r w:rsid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limentado</w:t>
      </w:r>
      <w:proofErr w:type="spellEnd"/>
    </w:p>
    <w:p w:rsidR="006B416D" w:rsidRPr="006B416D" w:rsidRDefault="006B416D" w:rsidP="006B416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</w:pPr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br/>
        <w:t xml:space="preserve">•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Fotocopia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de la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cartilla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o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tarjeta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de la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Seguridad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Social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en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la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que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esté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inscrito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el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niño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o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niña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.</w:t>
      </w:r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br/>
      </w:r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br/>
        <w:t xml:space="preserve">•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Justificante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del pago de la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cuota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establecida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en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la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matrícula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.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En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el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caso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de la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escuela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infantil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Itzaire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,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hay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que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ingresar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200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euros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en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forma de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fianza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en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cualquier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número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de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cuenta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municipal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. Al final de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curso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se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devuelve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esa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cantidad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o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se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descuenta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de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las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cuotas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del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último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mes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.</w:t>
      </w:r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br/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Los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números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de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cuenta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municipales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son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los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siguientes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:</w:t>
      </w:r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br/>
      </w:r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br/>
        <w:t xml:space="preserve">BANCO SANTANDER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CENTRAL-HISPANO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: ES78 0049 2880 16 1410007210</w:t>
      </w:r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br/>
        <w:t>LABORAL KUTXA: ES84 3035 0118 81 1180790020</w:t>
      </w:r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br/>
        <w:t>LA CAIXA: ES73 2100 4941 16 6200043130</w:t>
      </w:r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br/>
        <w:t>CAJA RURAL DE NAVARRA ES88 3008 0179 25 1074162320</w:t>
      </w:r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br/>
      </w:r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br/>
      </w:r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br/>
        <w:t xml:space="preserve">•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Fotocopia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de la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declaración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del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Impuesto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sobre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la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Renta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de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las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Personas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Fí</w:t>
      </w:r>
      <w:r w:rsidR="00D67D38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sicas</w:t>
      </w:r>
      <w:proofErr w:type="spellEnd"/>
      <w:r w:rsidR="00D67D38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2022</w:t>
      </w:r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de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padre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y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madre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o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tutores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legales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.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En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el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caso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de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que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no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estén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obligados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a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declarar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,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se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deberá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presentar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la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documentación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oficial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correspondiente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o,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en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último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término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, la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declaración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jurada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d</w:t>
      </w:r>
      <w:r w:rsidR="00D67D38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e </w:t>
      </w:r>
      <w:proofErr w:type="spellStart"/>
      <w:r w:rsidR="00D67D38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rentas</w:t>
      </w:r>
      <w:proofErr w:type="spellEnd"/>
      <w:r w:rsidR="00D67D38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e </w:t>
      </w:r>
      <w:proofErr w:type="spellStart"/>
      <w:r w:rsidR="00D67D38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ingresos</w:t>
      </w:r>
      <w:proofErr w:type="spellEnd"/>
      <w:r w:rsidR="00D67D38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del </w:t>
      </w:r>
      <w:proofErr w:type="spellStart"/>
      <w:r w:rsidR="00D67D38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año</w:t>
      </w:r>
      <w:proofErr w:type="spellEnd"/>
      <w:r w:rsidR="00D67D38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2022</w:t>
      </w:r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y/o la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documentación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que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el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titular del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centro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considere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necesaria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para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determinar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los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ingresos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familiares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de ese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año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. Este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documento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puede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presenta</w:t>
      </w:r>
      <w:r w:rsidR="00D67D38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rse</w:t>
      </w:r>
      <w:proofErr w:type="spellEnd"/>
      <w:r w:rsidR="00D67D38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="00D67D38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hasta</w:t>
      </w:r>
      <w:proofErr w:type="spellEnd"/>
      <w:r w:rsidR="00D67D38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="00D67D38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el</w:t>
      </w:r>
      <w:proofErr w:type="spellEnd"/>
      <w:r w:rsidR="00D67D38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30 de </w:t>
      </w:r>
      <w:proofErr w:type="spellStart"/>
      <w:r w:rsidR="00D67D38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junio</w:t>
      </w:r>
      <w:proofErr w:type="spellEnd"/>
      <w:r w:rsidR="00D67D38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de 2023</w:t>
      </w:r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.</w:t>
      </w:r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br/>
      </w:r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br/>
        <w:t xml:space="preserve">•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Fotocopia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del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número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de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cuenta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de la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entidad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bancaria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en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la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que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se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domicilian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los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recibos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,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con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su titular y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número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.</w:t>
      </w:r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br/>
      </w:r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br/>
        <w:t xml:space="preserve">•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En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su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caso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, la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información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sanitaria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necesaria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para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el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adecuado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cuidado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del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niño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 xml:space="preserve"> o </w:t>
      </w:r>
      <w:proofErr w:type="spellStart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niña</w:t>
      </w:r>
      <w:proofErr w:type="spellEnd"/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t>.</w:t>
      </w:r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br/>
      </w:r>
      <w:r w:rsidRPr="006B416D">
        <w:rPr>
          <w:rFonts w:ascii="Verdana" w:eastAsia="Times New Roman" w:hAnsi="Verdana" w:cs="Times New Roman"/>
          <w:color w:val="000000"/>
          <w:sz w:val="23"/>
          <w:szCs w:val="23"/>
          <w:lang w:eastAsia="eu-ES"/>
        </w:rPr>
        <w:br/>
      </w:r>
    </w:p>
    <w:p w:rsidR="0043200E" w:rsidRDefault="0043200E"/>
    <w:sectPr w:rsidR="0043200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FED" w:rsidRDefault="000D7FED" w:rsidP="009917CD">
      <w:pPr>
        <w:spacing w:after="0" w:line="240" w:lineRule="auto"/>
      </w:pPr>
      <w:r>
        <w:separator/>
      </w:r>
    </w:p>
  </w:endnote>
  <w:endnote w:type="continuationSeparator" w:id="0">
    <w:p w:rsidR="000D7FED" w:rsidRDefault="000D7FED" w:rsidP="0099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FED" w:rsidRDefault="000D7FED" w:rsidP="009917CD">
      <w:pPr>
        <w:spacing w:after="0" w:line="240" w:lineRule="auto"/>
      </w:pPr>
      <w:r>
        <w:separator/>
      </w:r>
    </w:p>
  </w:footnote>
  <w:footnote w:type="continuationSeparator" w:id="0">
    <w:p w:rsidR="000D7FED" w:rsidRDefault="000D7FED" w:rsidP="00991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CD" w:rsidRDefault="009917CD" w:rsidP="009917CD">
    <w:pPr>
      <w:pStyle w:val="Encabezado"/>
      <w:tabs>
        <w:tab w:val="clear" w:pos="4536"/>
        <w:tab w:val="clear" w:pos="9072"/>
        <w:tab w:val="left" w:pos="2514"/>
      </w:tabs>
    </w:pPr>
    <w:r>
      <w:rPr>
        <w:noProof/>
        <w:lang w:eastAsia="eu-ES"/>
      </w:rPr>
      <w:drawing>
        <wp:inline distT="0" distB="0" distL="0" distR="0" wp14:anchorId="3549494B" wp14:editId="578D9D6F">
          <wp:extent cx="464234" cy="656664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zaire Haur Eskola, Gaztaina kolo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213" cy="656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9917CD" w:rsidRDefault="009917C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6D"/>
    <w:rsid w:val="000D7FED"/>
    <w:rsid w:val="00364784"/>
    <w:rsid w:val="0043200E"/>
    <w:rsid w:val="006B416D"/>
    <w:rsid w:val="009917CD"/>
    <w:rsid w:val="00A81A73"/>
    <w:rsid w:val="00D6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1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7CD"/>
  </w:style>
  <w:style w:type="paragraph" w:styleId="Piedepgina">
    <w:name w:val="footer"/>
    <w:basedOn w:val="Normal"/>
    <w:link w:val="PiedepginaCar"/>
    <w:uiPriority w:val="99"/>
    <w:unhideWhenUsed/>
    <w:rsid w:val="00991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7CD"/>
  </w:style>
  <w:style w:type="paragraph" w:styleId="Textodeglobo">
    <w:name w:val="Balloon Text"/>
    <w:basedOn w:val="Normal"/>
    <w:link w:val="TextodegloboCar"/>
    <w:uiPriority w:val="99"/>
    <w:semiHidden/>
    <w:unhideWhenUsed/>
    <w:rsid w:val="0099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1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7CD"/>
  </w:style>
  <w:style w:type="paragraph" w:styleId="Piedepgina">
    <w:name w:val="footer"/>
    <w:basedOn w:val="Normal"/>
    <w:link w:val="PiedepginaCar"/>
    <w:uiPriority w:val="99"/>
    <w:unhideWhenUsed/>
    <w:rsid w:val="00991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7CD"/>
  </w:style>
  <w:style w:type="paragraph" w:styleId="Textodeglobo">
    <w:name w:val="Balloon Text"/>
    <w:basedOn w:val="Normal"/>
    <w:link w:val="TextodegloboCar"/>
    <w:uiPriority w:val="99"/>
    <w:semiHidden/>
    <w:unhideWhenUsed/>
    <w:rsid w:val="0099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6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2023-05-10T07:17:00Z</dcterms:created>
  <dcterms:modified xsi:type="dcterms:W3CDTF">2023-05-10T07:17:00Z</dcterms:modified>
</cp:coreProperties>
</file>